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76" w:rsidRPr="009B682A" w:rsidRDefault="00293276" w:rsidP="00293276">
      <w:pPr>
        <w:pStyle w:val="Default"/>
        <w:spacing w:line="276" w:lineRule="auto"/>
        <w:jc w:val="center"/>
        <w:rPr>
          <w:b/>
          <w:bCs/>
        </w:rPr>
      </w:pPr>
      <w:r w:rsidRPr="009B682A">
        <w:rPr>
          <w:b/>
          <w:bCs/>
        </w:rPr>
        <w:t>Colloque de l'Association internationale des démographes de langue française, Louvain, 28-31 août 2018</w:t>
      </w:r>
    </w:p>
    <w:p w:rsidR="00293276" w:rsidRPr="009B682A" w:rsidRDefault="00293276" w:rsidP="00293276">
      <w:pPr>
        <w:pStyle w:val="Default"/>
        <w:spacing w:line="276" w:lineRule="auto"/>
        <w:jc w:val="center"/>
        <w:rPr>
          <w:b/>
          <w:bCs/>
        </w:rPr>
      </w:pPr>
    </w:p>
    <w:p w:rsidR="00293276" w:rsidRPr="009B682A" w:rsidRDefault="00293276" w:rsidP="00293276">
      <w:pPr>
        <w:pStyle w:val="Retraitcorpsdetexte"/>
        <w:spacing w:line="276" w:lineRule="auto"/>
        <w:ind w:firstLine="0"/>
        <w:rPr>
          <w:b/>
          <w:bCs/>
          <w:i/>
          <w:iCs/>
        </w:rPr>
      </w:pPr>
      <w:r w:rsidRPr="009B682A">
        <w:rPr>
          <w:b/>
          <w:bCs/>
        </w:rPr>
        <w:t xml:space="preserve">AXE 3 : Relations intergénérationnelles et modes de vie  </w:t>
      </w:r>
    </w:p>
    <w:p w:rsidR="00293276" w:rsidRPr="009B682A" w:rsidRDefault="00293276" w:rsidP="00293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276" w:rsidRDefault="007C156B" w:rsidP="002932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56B">
        <w:rPr>
          <w:rFonts w:ascii="Times New Roman" w:hAnsi="Times New Roman" w:cs="Times New Roman"/>
          <w:i/>
          <w:sz w:val="24"/>
          <w:szCs w:val="24"/>
        </w:rPr>
        <w:t>Vieillir à deux : aides et entraide dans le couple</w:t>
      </w:r>
    </w:p>
    <w:p w:rsidR="00E97F3F" w:rsidRPr="007C156B" w:rsidRDefault="00E97F3F" w:rsidP="00293276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923B8" w:rsidRPr="009F3D53" w:rsidRDefault="007F2ADC" w:rsidP="009D424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9F3D53">
        <w:rPr>
          <w:rFonts w:ascii="Times New Roman" w:hAnsi="Times New Roman" w:cs="Times New Roman"/>
          <w:bCs/>
        </w:rPr>
        <w:t>Dans une politique globale d</w:t>
      </w:r>
      <w:r w:rsidR="00E97F3F">
        <w:rPr>
          <w:rFonts w:ascii="Times New Roman" w:hAnsi="Times New Roman" w:cs="Times New Roman"/>
          <w:bCs/>
        </w:rPr>
        <w:t>’</w:t>
      </w:r>
      <w:r w:rsidR="005E7CAE">
        <w:rPr>
          <w:rFonts w:ascii="Times New Roman" w:hAnsi="Times New Roman" w:cs="Times New Roman"/>
          <w:bCs/>
        </w:rPr>
        <w:t>adaptation de la société au vieillissement</w:t>
      </w:r>
      <w:r w:rsidR="004F56AC" w:rsidRPr="009F3D53">
        <w:rPr>
          <w:rFonts w:ascii="Times New Roman" w:hAnsi="Times New Roman" w:cs="Times New Roman"/>
          <w:bCs/>
        </w:rPr>
        <w:t>, l’</w:t>
      </w:r>
      <w:r w:rsidRPr="009F3D53">
        <w:rPr>
          <w:rFonts w:ascii="Times New Roman" w:hAnsi="Times New Roman" w:cs="Times New Roman"/>
          <w:bCs/>
        </w:rPr>
        <w:t>allongement de la durée de vie</w:t>
      </w:r>
      <w:r w:rsidR="004F56AC" w:rsidRPr="009F3D53">
        <w:rPr>
          <w:rFonts w:ascii="Times New Roman" w:hAnsi="Times New Roman" w:cs="Times New Roman"/>
          <w:bCs/>
        </w:rPr>
        <w:t xml:space="preserve"> (</w:t>
      </w:r>
      <w:r w:rsidRPr="009F3D53">
        <w:rPr>
          <w:rFonts w:ascii="Times New Roman" w:hAnsi="Times New Roman" w:cs="Times New Roman"/>
          <w:bCs/>
        </w:rPr>
        <w:t>notamment pour les hommes</w:t>
      </w:r>
      <w:r w:rsidR="004F56AC" w:rsidRPr="009F3D53">
        <w:rPr>
          <w:rFonts w:ascii="Times New Roman" w:hAnsi="Times New Roman" w:cs="Times New Roman"/>
          <w:bCs/>
        </w:rPr>
        <w:t>) que</w:t>
      </w:r>
      <w:r w:rsidR="00943525" w:rsidRPr="009F3D53">
        <w:rPr>
          <w:rFonts w:ascii="Times New Roman" w:hAnsi="Times New Roman" w:cs="Times New Roman"/>
          <w:bCs/>
        </w:rPr>
        <w:t xml:space="preserve">stionne </w:t>
      </w:r>
      <w:r w:rsidR="004F56AC" w:rsidRPr="009F3D53">
        <w:rPr>
          <w:rFonts w:ascii="Times New Roman" w:hAnsi="Times New Roman" w:cs="Times New Roman"/>
          <w:bCs/>
        </w:rPr>
        <w:t>le rôle de</w:t>
      </w:r>
      <w:r w:rsidR="00943525" w:rsidRPr="009F3D53">
        <w:rPr>
          <w:rFonts w:ascii="Times New Roman" w:hAnsi="Times New Roman" w:cs="Times New Roman"/>
          <w:bCs/>
        </w:rPr>
        <w:t xml:space="preserve"> l’aidant</w:t>
      </w:r>
      <w:r w:rsidR="004F56AC" w:rsidRPr="009F3D53">
        <w:rPr>
          <w:rFonts w:ascii="Times New Roman" w:hAnsi="Times New Roman" w:cs="Times New Roman"/>
          <w:bCs/>
        </w:rPr>
        <w:t xml:space="preserve">, </w:t>
      </w:r>
      <w:r w:rsidR="00943525" w:rsidRPr="009F3D53">
        <w:rPr>
          <w:rFonts w:ascii="Times New Roman" w:hAnsi="Times New Roman" w:cs="Times New Roman"/>
          <w:bCs/>
        </w:rPr>
        <w:t>parti</w:t>
      </w:r>
      <w:r w:rsidRPr="009F3D53">
        <w:rPr>
          <w:rFonts w:ascii="Times New Roman" w:hAnsi="Times New Roman" w:cs="Times New Roman"/>
          <w:bCs/>
        </w:rPr>
        <w:t xml:space="preserve">culièrement pour les conjoints. </w:t>
      </w:r>
      <w:r w:rsidR="008A237A" w:rsidRPr="009F3D53">
        <w:rPr>
          <w:rFonts w:ascii="Times New Roman" w:hAnsi="Times New Roman" w:cs="Times New Roman"/>
          <w:bCs/>
        </w:rPr>
        <w:t xml:space="preserve">En France, </w:t>
      </w:r>
      <w:r w:rsidR="00B27B08" w:rsidRPr="009F3D53">
        <w:rPr>
          <w:rFonts w:ascii="Times New Roman" w:hAnsi="Times New Roman" w:cs="Times New Roman"/>
          <w:bCs/>
        </w:rPr>
        <w:t>d</w:t>
      </w:r>
      <w:r w:rsidR="008A237A" w:rsidRPr="009F3D53">
        <w:rPr>
          <w:rFonts w:ascii="Times New Roman" w:hAnsi="Times New Roman" w:cs="Times New Roman"/>
          <w:bCs/>
        </w:rPr>
        <w:t>ès la loi sur la PSD</w:t>
      </w:r>
      <w:r w:rsidR="00B27B08" w:rsidRPr="009F3D53">
        <w:rPr>
          <w:rFonts w:ascii="Times New Roman" w:hAnsi="Times New Roman" w:cs="Times New Roman"/>
          <w:bCs/>
        </w:rPr>
        <w:t xml:space="preserve"> en 1997, </w:t>
      </w:r>
      <w:r w:rsidR="008A237A" w:rsidRPr="009F3D53">
        <w:rPr>
          <w:rFonts w:ascii="Times New Roman" w:hAnsi="Times New Roman" w:cs="Times New Roman"/>
          <w:bCs/>
        </w:rPr>
        <w:t>l’aidant e</w:t>
      </w:r>
      <w:bookmarkStart w:id="0" w:name="_GoBack"/>
      <w:bookmarkEnd w:id="0"/>
      <w:r w:rsidR="008A237A" w:rsidRPr="009F3D53">
        <w:rPr>
          <w:rFonts w:ascii="Times New Roman" w:hAnsi="Times New Roman" w:cs="Times New Roman"/>
          <w:bCs/>
        </w:rPr>
        <w:t xml:space="preserve">st reconnu et peut être employé par la personne aidée, sauf s’il s’agit de son conjoint. En 2002, l’APA confirme cette vision. </w:t>
      </w:r>
      <w:r w:rsidR="002A0346" w:rsidRPr="009F3D53">
        <w:rPr>
          <w:rFonts w:ascii="Times New Roman" w:hAnsi="Times New Roman" w:cs="Times New Roman"/>
          <w:bCs/>
        </w:rPr>
        <w:t xml:space="preserve">Ainsi, le rôle </w:t>
      </w:r>
      <w:r w:rsidR="00943525" w:rsidRPr="009F3D53">
        <w:rPr>
          <w:rFonts w:ascii="Times New Roman" w:hAnsi="Times New Roman" w:cs="Times New Roman"/>
          <w:bCs/>
        </w:rPr>
        <w:t xml:space="preserve">spécifique </w:t>
      </w:r>
      <w:r w:rsidR="002A0346" w:rsidRPr="009F3D53">
        <w:rPr>
          <w:rFonts w:ascii="Times New Roman" w:hAnsi="Times New Roman" w:cs="Times New Roman"/>
          <w:bCs/>
        </w:rPr>
        <w:t>du conjoint en tant qu’aidant</w:t>
      </w:r>
      <w:r w:rsidR="00943525" w:rsidRPr="009F3D53">
        <w:rPr>
          <w:rFonts w:ascii="Times New Roman" w:hAnsi="Times New Roman" w:cs="Times New Roman"/>
          <w:bCs/>
        </w:rPr>
        <w:t xml:space="preserve"> r</w:t>
      </w:r>
      <w:r w:rsidR="002A0346" w:rsidRPr="009F3D53">
        <w:rPr>
          <w:rFonts w:ascii="Times New Roman" w:hAnsi="Times New Roman" w:cs="Times New Roman"/>
          <w:bCs/>
        </w:rPr>
        <w:t>est</w:t>
      </w:r>
      <w:r w:rsidR="00943525" w:rsidRPr="009F3D53">
        <w:rPr>
          <w:rFonts w:ascii="Times New Roman" w:hAnsi="Times New Roman" w:cs="Times New Roman"/>
          <w:bCs/>
        </w:rPr>
        <w:t>e peu visible</w:t>
      </w:r>
      <w:r w:rsidR="007E5C64" w:rsidRPr="009F3D53">
        <w:rPr>
          <w:rFonts w:ascii="Times New Roman" w:hAnsi="Times New Roman" w:cs="Times New Roman"/>
          <w:bCs/>
        </w:rPr>
        <w:t xml:space="preserve"> et</w:t>
      </w:r>
      <w:r w:rsidR="002A0346" w:rsidRPr="009F3D53">
        <w:rPr>
          <w:rFonts w:ascii="Times New Roman" w:hAnsi="Times New Roman" w:cs="Times New Roman"/>
          <w:bCs/>
        </w:rPr>
        <w:t xml:space="preserve"> </w:t>
      </w:r>
      <w:r w:rsidR="00943525" w:rsidRPr="009F3D53">
        <w:rPr>
          <w:rFonts w:ascii="Times New Roman" w:hAnsi="Times New Roman" w:cs="Times New Roman"/>
          <w:bCs/>
        </w:rPr>
        <w:t xml:space="preserve">dans de nombreux textes, </w:t>
      </w:r>
      <w:r w:rsidR="002A0346" w:rsidRPr="009F3D53">
        <w:rPr>
          <w:rFonts w:ascii="Times New Roman" w:hAnsi="Times New Roman" w:cs="Times New Roman"/>
          <w:bCs/>
        </w:rPr>
        <w:t>l</w:t>
      </w:r>
      <w:r w:rsidR="00943525" w:rsidRPr="009F3D53">
        <w:rPr>
          <w:rFonts w:ascii="Times New Roman" w:hAnsi="Times New Roman" w:cs="Times New Roman"/>
          <w:bCs/>
        </w:rPr>
        <w:t>e</w:t>
      </w:r>
      <w:r w:rsidR="002A0346" w:rsidRPr="009F3D53">
        <w:rPr>
          <w:rFonts w:ascii="Times New Roman" w:hAnsi="Times New Roman" w:cs="Times New Roman"/>
          <w:bCs/>
        </w:rPr>
        <w:t xml:space="preserve"> terme générique « aidant » </w:t>
      </w:r>
      <w:r w:rsidR="00943525" w:rsidRPr="009F3D53">
        <w:rPr>
          <w:rFonts w:ascii="Times New Roman" w:hAnsi="Times New Roman" w:cs="Times New Roman"/>
          <w:bCs/>
        </w:rPr>
        <w:t>ne</w:t>
      </w:r>
      <w:r w:rsidR="002A0346" w:rsidRPr="009F3D53">
        <w:rPr>
          <w:rFonts w:ascii="Times New Roman" w:hAnsi="Times New Roman" w:cs="Times New Roman"/>
          <w:bCs/>
        </w:rPr>
        <w:t xml:space="preserve"> précise</w:t>
      </w:r>
      <w:r w:rsidR="00943525" w:rsidRPr="009F3D53">
        <w:rPr>
          <w:rFonts w:ascii="Times New Roman" w:hAnsi="Times New Roman" w:cs="Times New Roman"/>
          <w:bCs/>
        </w:rPr>
        <w:t xml:space="preserve"> pas</w:t>
      </w:r>
      <w:r w:rsidR="002A0346" w:rsidRPr="009F3D53">
        <w:rPr>
          <w:rFonts w:ascii="Times New Roman" w:hAnsi="Times New Roman" w:cs="Times New Roman"/>
          <w:bCs/>
        </w:rPr>
        <w:t xml:space="preserve"> de qui il s’agit. </w:t>
      </w:r>
      <w:r w:rsidR="00175070" w:rsidRPr="009F3D53">
        <w:rPr>
          <w:rFonts w:ascii="Times New Roman" w:hAnsi="Times New Roman" w:cs="Times New Roman"/>
          <w:bCs/>
        </w:rPr>
        <w:t xml:space="preserve">L’engagement des conjoints fondé sur un devoir de solidarité est tenu pour acquis par la société. </w:t>
      </w:r>
      <w:r w:rsidR="00B27B08" w:rsidRPr="009F3D53">
        <w:rPr>
          <w:rFonts w:ascii="Times New Roman" w:hAnsi="Times New Roman" w:cs="Times New Roman"/>
          <w:bCs/>
        </w:rPr>
        <w:t>Il faut attendre 201</w:t>
      </w:r>
      <w:r w:rsidR="005F565B">
        <w:rPr>
          <w:rFonts w:ascii="Times New Roman" w:hAnsi="Times New Roman" w:cs="Times New Roman"/>
          <w:bCs/>
        </w:rPr>
        <w:t>5</w:t>
      </w:r>
      <w:r w:rsidR="00B27B08" w:rsidRPr="009F3D53">
        <w:rPr>
          <w:rFonts w:ascii="Times New Roman" w:hAnsi="Times New Roman" w:cs="Times New Roman"/>
          <w:bCs/>
        </w:rPr>
        <w:t xml:space="preserve"> et la loi sur l’adaptation de la société au vieillissement pour que la notion de « proche aidant » soit élargie au conjoint. </w:t>
      </w:r>
    </w:p>
    <w:p w:rsidR="007C156B" w:rsidRPr="009F3D53" w:rsidRDefault="005923B8" w:rsidP="007C156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F3D53">
        <w:rPr>
          <w:rFonts w:ascii="Times New Roman" w:hAnsi="Times New Roman" w:cs="Times New Roman"/>
          <w:bCs/>
        </w:rPr>
        <w:t xml:space="preserve">Le couple évolue au rythme des individus qui le compose. </w:t>
      </w:r>
      <w:r w:rsidR="00175070" w:rsidRPr="009F3D53">
        <w:rPr>
          <w:rFonts w:ascii="Times New Roman" w:hAnsi="Times New Roman" w:cs="Times New Roman"/>
          <w:bCs/>
        </w:rPr>
        <w:t>L</w:t>
      </w:r>
      <w:r w:rsidRPr="009F3D53">
        <w:rPr>
          <w:rFonts w:ascii="Times New Roman" w:hAnsi="Times New Roman" w:cs="Times New Roman"/>
          <w:bCs/>
        </w:rPr>
        <w:t>orsque les difficultés contraignent la vie quotidienne</w:t>
      </w:r>
      <w:r w:rsidR="00943525" w:rsidRPr="009F3D53">
        <w:rPr>
          <w:rFonts w:ascii="Times New Roman" w:hAnsi="Times New Roman" w:cs="Times New Roman"/>
          <w:bCs/>
        </w:rPr>
        <w:t>,</w:t>
      </w:r>
      <w:r w:rsidRPr="009F3D53">
        <w:rPr>
          <w:rFonts w:ascii="Times New Roman" w:hAnsi="Times New Roman" w:cs="Times New Roman"/>
          <w:bCs/>
        </w:rPr>
        <w:t xml:space="preserve"> l’aide </w:t>
      </w:r>
      <w:r w:rsidR="00943525" w:rsidRPr="009F3D53">
        <w:rPr>
          <w:rFonts w:ascii="Times New Roman" w:hAnsi="Times New Roman" w:cs="Times New Roman"/>
          <w:bCs/>
        </w:rPr>
        <w:t>et/</w:t>
      </w:r>
      <w:r w:rsidRPr="009F3D53">
        <w:rPr>
          <w:rFonts w:ascii="Times New Roman" w:hAnsi="Times New Roman" w:cs="Times New Roman"/>
          <w:bCs/>
        </w:rPr>
        <w:t xml:space="preserve">ou l’entraide se </w:t>
      </w:r>
      <w:proofErr w:type="gramStart"/>
      <w:r w:rsidRPr="009F3D53">
        <w:rPr>
          <w:rFonts w:ascii="Times New Roman" w:hAnsi="Times New Roman" w:cs="Times New Roman"/>
          <w:bCs/>
        </w:rPr>
        <w:t>met</w:t>
      </w:r>
      <w:r w:rsidR="00943525" w:rsidRPr="009F3D53">
        <w:rPr>
          <w:rFonts w:ascii="Times New Roman" w:hAnsi="Times New Roman" w:cs="Times New Roman"/>
          <w:bCs/>
        </w:rPr>
        <w:t>(</w:t>
      </w:r>
      <w:proofErr w:type="spellStart"/>
      <w:proofErr w:type="gramEnd"/>
      <w:r w:rsidR="00943525" w:rsidRPr="009F3D53">
        <w:rPr>
          <w:rFonts w:ascii="Times New Roman" w:hAnsi="Times New Roman" w:cs="Times New Roman"/>
          <w:bCs/>
        </w:rPr>
        <w:t>ent</w:t>
      </w:r>
      <w:proofErr w:type="spellEnd"/>
      <w:r w:rsidR="00943525" w:rsidRPr="009F3D53">
        <w:rPr>
          <w:rFonts w:ascii="Times New Roman" w:hAnsi="Times New Roman" w:cs="Times New Roman"/>
          <w:bCs/>
        </w:rPr>
        <w:t>)</w:t>
      </w:r>
      <w:r w:rsidRPr="009F3D53">
        <w:rPr>
          <w:rFonts w:ascii="Times New Roman" w:hAnsi="Times New Roman" w:cs="Times New Roman"/>
          <w:bCs/>
        </w:rPr>
        <w:t xml:space="preserve"> en place. </w:t>
      </w:r>
      <w:r w:rsidR="00175070" w:rsidRPr="009F3D53">
        <w:rPr>
          <w:rFonts w:ascii="Times New Roman" w:hAnsi="Times New Roman" w:cs="Times New Roman"/>
          <w:bCs/>
        </w:rPr>
        <w:t xml:space="preserve">La situation de fragilité d’un des membres du couple se greffe sur les habitudes de vie. </w:t>
      </w:r>
      <w:r w:rsidR="00734B93" w:rsidRPr="009F3D53">
        <w:rPr>
          <w:rFonts w:ascii="Times New Roman" w:hAnsi="Times New Roman" w:cs="Times New Roman"/>
          <w:bCs/>
        </w:rPr>
        <w:t>L</w:t>
      </w:r>
      <w:r w:rsidR="00175070" w:rsidRPr="009F3D53">
        <w:rPr>
          <w:rFonts w:ascii="Times New Roman" w:hAnsi="Times New Roman" w:cs="Times New Roman"/>
          <w:bCs/>
        </w:rPr>
        <w:t>e terme même « d’aide » est flou et complexe</w:t>
      </w:r>
      <w:r w:rsidR="007E5C64" w:rsidRPr="009F3D53">
        <w:rPr>
          <w:rFonts w:ascii="Times New Roman" w:hAnsi="Times New Roman" w:cs="Times New Roman"/>
          <w:bCs/>
        </w:rPr>
        <w:t> :</w:t>
      </w:r>
      <w:r w:rsidR="00175070" w:rsidRPr="009F3D53">
        <w:rPr>
          <w:rFonts w:ascii="Times New Roman" w:hAnsi="Times New Roman" w:cs="Times New Roman"/>
          <w:bCs/>
        </w:rPr>
        <w:t xml:space="preserve"> ce qui peut être considéré comme une aide de la part d’une personne extérieure ne l’est pas forcément par les membres du couple</w:t>
      </w:r>
      <w:r w:rsidR="00734B93" w:rsidRPr="009F3D53">
        <w:rPr>
          <w:rFonts w:ascii="Times New Roman" w:hAnsi="Times New Roman" w:cs="Times New Roman"/>
          <w:bCs/>
        </w:rPr>
        <w:t xml:space="preserve"> et peut l’</w:t>
      </w:r>
      <w:r w:rsidR="007E5C64" w:rsidRPr="009F3D53">
        <w:rPr>
          <w:rFonts w:ascii="Times New Roman" w:hAnsi="Times New Roman" w:cs="Times New Roman"/>
          <w:bCs/>
        </w:rPr>
        <w:t>ê</w:t>
      </w:r>
      <w:r w:rsidR="00734B93" w:rsidRPr="009F3D53">
        <w:rPr>
          <w:rFonts w:ascii="Times New Roman" w:hAnsi="Times New Roman" w:cs="Times New Roman"/>
          <w:bCs/>
        </w:rPr>
        <w:t>tre différemment par les hommes et les femmes</w:t>
      </w:r>
      <w:r w:rsidR="00175070" w:rsidRPr="009F3D53">
        <w:rPr>
          <w:rFonts w:ascii="Times New Roman" w:hAnsi="Times New Roman" w:cs="Times New Roman"/>
          <w:bCs/>
        </w:rPr>
        <w:t>.</w:t>
      </w:r>
      <w:r w:rsidR="00175070" w:rsidRPr="009F3D53">
        <w:rPr>
          <w:rFonts w:ascii="Times New Roman" w:hAnsi="Times New Roman" w:cs="Times New Roman"/>
        </w:rPr>
        <w:t xml:space="preserve"> </w:t>
      </w:r>
      <w:r w:rsidR="001F5319" w:rsidRPr="009F3D53">
        <w:rPr>
          <w:rFonts w:ascii="Times New Roman" w:hAnsi="Times New Roman" w:cs="Times New Roman"/>
          <w:bCs/>
        </w:rPr>
        <w:t>Globalement, les couples ont moins tendance à faire appel à des aides extérieures</w:t>
      </w:r>
      <w:r w:rsidR="004A1426" w:rsidRPr="004A1426">
        <w:rPr>
          <w:rFonts w:ascii="Times New Roman" w:hAnsi="Times New Roman" w:cs="Times New Roman"/>
        </w:rPr>
        <w:t xml:space="preserve"> </w:t>
      </w:r>
      <w:r w:rsidR="004A1426">
        <w:rPr>
          <w:rFonts w:ascii="Times New Roman" w:hAnsi="Times New Roman" w:cs="Times New Roman"/>
        </w:rPr>
        <w:t>mais d</w:t>
      </w:r>
      <w:r w:rsidR="004A1426" w:rsidRPr="009F3D53">
        <w:rPr>
          <w:rFonts w:ascii="Times New Roman" w:hAnsi="Times New Roman" w:cs="Times New Roman"/>
        </w:rPr>
        <w:t>ans quelle mesure, à partir de quand et jusqu’où le conjoint se perçoit-il comme aidant</w:t>
      </w:r>
      <w:r w:rsidR="004A1426">
        <w:rPr>
          <w:rFonts w:ascii="Times New Roman" w:hAnsi="Times New Roman" w:cs="Times New Roman"/>
        </w:rPr>
        <w:t xml:space="preserve"> ? </w:t>
      </w:r>
      <w:r w:rsidR="004A1426" w:rsidRPr="009F3D53">
        <w:rPr>
          <w:rFonts w:ascii="Times New Roman" w:hAnsi="Times New Roman" w:cs="Times New Roman"/>
        </w:rPr>
        <w:t>Quelle est la part du soutien réciproque et celle de l’aide unilatérale</w:t>
      </w:r>
      <w:r w:rsidR="003602D1">
        <w:rPr>
          <w:rFonts w:ascii="Times New Roman" w:hAnsi="Times New Roman" w:cs="Times New Roman"/>
        </w:rPr>
        <w:t> ?</w:t>
      </w:r>
      <w:r w:rsidR="004A1426">
        <w:rPr>
          <w:rFonts w:ascii="Times New Roman" w:hAnsi="Times New Roman" w:cs="Times New Roman"/>
        </w:rPr>
        <w:t xml:space="preserve"> C</w:t>
      </w:r>
      <w:r w:rsidR="001F5319" w:rsidRPr="009F3D53">
        <w:rPr>
          <w:rFonts w:ascii="Times New Roman" w:hAnsi="Times New Roman" w:cs="Times New Roman"/>
          <w:bCs/>
        </w:rPr>
        <w:t xml:space="preserve">ette communication cherche à </w:t>
      </w:r>
      <w:r w:rsidR="004A1426" w:rsidRPr="009F3D53">
        <w:rPr>
          <w:rFonts w:ascii="Times New Roman" w:hAnsi="Times New Roman" w:cs="Times New Roman"/>
        </w:rPr>
        <w:t>montrer comment la vie en couple et l’interdépendance de la relation entre conjoints peuvent renforcer la capacité à faire face au besoin d’aide ou au contraire restreindre la disposition à se faire aider</w:t>
      </w:r>
      <w:r w:rsidR="00737681">
        <w:rPr>
          <w:rFonts w:ascii="Times New Roman" w:hAnsi="Times New Roman" w:cs="Times New Roman"/>
        </w:rPr>
        <w:t xml:space="preserve">. </w:t>
      </w:r>
      <w:r w:rsidR="00737681">
        <w:rPr>
          <w:rFonts w:ascii="Times New Roman" w:hAnsi="Times New Roman" w:cs="Times New Roman"/>
          <w:bCs/>
        </w:rPr>
        <w:t>I</w:t>
      </w:r>
      <w:r w:rsidR="00737681">
        <w:rPr>
          <w:rFonts w:ascii="Times New Roman" w:hAnsi="Times New Roman" w:cs="Times New Roman"/>
        </w:rPr>
        <w:t xml:space="preserve">l s’agit d’observer </w:t>
      </w:r>
      <w:r w:rsidR="00737681">
        <w:rPr>
          <w:rFonts w:ascii="Times New Roman" w:hAnsi="Times New Roman" w:cs="Times New Roman"/>
          <w:bCs/>
        </w:rPr>
        <w:t>c</w:t>
      </w:r>
      <w:r w:rsidR="00737681" w:rsidRPr="009F3D53">
        <w:rPr>
          <w:rFonts w:ascii="Times New Roman" w:hAnsi="Times New Roman" w:cs="Times New Roman"/>
          <w:bCs/>
        </w:rPr>
        <w:t xml:space="preserve">omment le </w:t>
      </w:r>
      <w:r w:rsidR="00737681" w:rsidRPr="009F3D53">
        <w:rPr>
          <w:rFonts w:ascii="Times New Roman" w:hAnsi="Times New Roman" w:cs="Times New Roman"/>
        </w:rPr>
        <w:t>vieillissement ordinaire et pathologique</w:t>
      </w:r>
      <w:r w:rsidR="00737681">
        <w:rPr>
          <w:rFonts w:ascii="Times New Roman" w:hAnsi="Times New Roman" w:cs="Times New Roman"/>
        </w:rPr>
        <w:t xml:space="preserve"> </w:t>
      </w:r>
      <w:r w:rsidR="00737681" w:rsidRPr="009F3D53">
        <w:rPr>
          <w:rFonts w:ascii="Times New Roman" w:hAnsi="Times New Roman" w:cs="Times New Roman"/>
        </w:rPr>
        <w:t xml:space="preserve">transforme la perception réciproque des deux conjoints en situation d’aider ou d’être aidé, </w:t>
      </w:r>
      <w:r w:rsidR="003602D1" w:rsidRPr="009F3D53">
        <w:rPr>
          <w:rFonts w:ascii="Times New Roman" w:hAnsi="Times New Roman" w:cs="Times New Roman"/>
          <w:bCs/>
        </w:rPr>
        <w:t xml:space="preserve">comment les couples </w:t>
      </w:r>
      <w:r w:rsidR="003602D1">
        <w:rPr>
          <w:rFonts w:ascii="Times New Roman" w:hAnsi="Times New Roman" w:cs="Times New Roman"/>
          <w:bCs/>
        </w:rPr>
        <w:t xml:space="preserve">développent </w:t>
      </w:r>
      <w:r w:rsidR="003602D1" w:rsidRPr="009F3D53">
        <w:rPr>
          <w:rFonts w:ascii="Times New Roman" w:hAnsi="Times New Roman" w:cs="Times New Roman"/>
          <w:bCs/>
        </w:rPr>
        <w:t>d</w:t>
      </w:r>
      <w:r w:rsidR="003602D1">
        <w:rPr>
          <w:rFonts w:ascii="Times New Roman" w:hAnsi="Times New Roman" w:cs="Times New Roman"/>
          <w:bCs/>
        </w:rPr>
        <w:t>es</w:t>
      </w:r>
      <w:r w:rsidR="003602D1" w:rsidRPr="009F3D53">
        <w:rPr>
          <w:rFonts w:ascii="Times New Roman" w:hAnsi="Times New Roman" w:cs="Times New Roman"/>
          <w:bCs/>
        </w:rPr>
        <w:t xml:space="preserve"> </w:t>
      </w:r>
      <w:r w:rsidR="003602D1" w:rsidRPr="009F3D53">
        <w:rPr>
          <w:rFonts w:ascii="Times New Roman" w:hAnsi="Times New Roman" w:cs="Times New Roman"/>
        </w:rPr>
        <w:t>stratégies propres d’adaptation à leur situation et celle de leur conjoint</w:t>
      </w:r>
      <w:r w:rsidR="003602D1">
        <w:rPr>
          <w:rFonts w:ascii="Times New Roman" w:hAnsi="Times New Roman" w:cs="Times New Roman"/>
        </w:rPr>
        <w:t xml:space="preserve"> et </w:t>
      </w:r>
      <w:r w:rsidR="00737681" w:rsidRPr="009F3D53">
        <w:rPr>
          <w:rFonts w:ascii="Times New Roman" w:hAnsi="Times New Roman" w:cs="Times New Roman"/>
        </w:rPr>
        <w:t>si les hommes et les femmes s’y confrontent de la même façon.</w:t>
      </w:r>
    </w:p>
    <w:p w:rsidR="009629DC" w:rsidRDefault="007C156B" w:rsidP="008A23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D53">
        <w:rPr>
          <w:rFonts w:ascii="Times New Roman" w:hAnsi="Times New Roman" w:cs="Times New Roman"/>
        </w:rPr>
        <w:t>Ce</w:t>
      </w:r>
      <w:r w:rsidR="001F5319" w:rsidRPr="009F3D53">
        <w:rPr>
          <w:rFonts w:ascii="Times New Roman" w:hAnsi="Times New Roman" w:cs="Times New Roman"/>
        </w:rPr>
        <w:t xml:space="preserve"> travail </w:t>
      </w:r>
      <w:r w:rsidR="009F3D53" w:rsidRPr="009F3D53">
        <w:rPr>
          <w:rFonts w:ascii="Times New Roman" w:hAnsi="Times New Roman" w:cs="Times New Roman"/>
        </w:rPr>
        <w:t>prend sa source dans le cadre d’un appel à projet de la Drees pour la réalisation de post-enquêtes qualitatives à</w:t>
      </w:r>
      <w:r w:rsidRPr="009F3D53">
        <w:rPr>
          <w:rFonts w:ascii="Times New Roman" w:hAnsi="Times New Roman" w:cs="Times New Roman"/>
        </w:rPr>
        <w:t xml:space="preserve"> la suite d</w:t>
      </w:r>
      <w:r w:rsidR="009629DC" w:rsidRPr="009F3D53">
        <w:rPr>
          <w:rFonts w:ascii="Times New Roman" w:hAnsi="Times New Roman" w:cs="Times New Roman"/>
        </w:rPr>
        <w:t xml:space="preserve">es enquêtes </w:t>
      </w:r>
      <w:r w:rsidR="009629DC" w:rsidRPr="009629DC">
        <w:rPr>
          <w:rFonts w:ascii="Times New Roman" w:hAnsi="Times New Roman" w:cs="Times New Roman"/>
        </w:rPr>
        <w:t xml:space="preserve">CARE (Capacités, Aides et </w:t>
      </w:r>
      <w:proofErr w:type="spellStart"/>
      <w:r w:rsidR="009629DC" w:rsidRPr="009629DC">
        <w:rPr>
          <w:rFonts w:ascii="Times New Roman" w:hAnsi="Times New Roman" w:cs="Times New Roman"/>
        </w:rPr>
        <w:t>REssources</w:t>
      </w:r>
      <w:proofErr w:type="spellEnd"/>
      <w:r w:rsidR="009629DC" w:rsidRPr="009629DC">
        <w:rPr>
          <w:rFonts w:ascii="Times New Roman" w:hAnsi="Times New Roman" w:cs="Times New Roman"/>
        </w:rPr>
        <w:t xml:space="preserve"> des seniors)</w:t>
      </w:r>
      <w:r w:rsidR="009C3197" w:rsidRPr="009F3D53">
        <w:rPr>
          <w:rFonts w:ascii="Times New Roman" w:hAnsi="Times New Roman" w:cs="Times New Roman"/>
        </w:rPr>
        <w:t xml:space="preserve"> </w:t>
      </w:r>
      <w:r w:rsidR="009629DC" w:rsidRPr="009F3D53">
        <w:rPr>
          <w:rFonts w:ascii="Times New Roman" w:hAnsi="Times New Roman" w:cs="Times New Roman"/>
        </w:rPr>
        <w:t>conduites en 2015</w:t>
      </w:r>
      <w:r w:rsidRPr="009F3D53">
        <w:rPr>
          <w:rFonts w:ascii="Times New Roman" w:hAnsi="Times New Roman" w:cs="Times New Roman"/>
        </w:rPr>
        <w:t xml:space="preserve"> sur les </w:t>
      </w:r>
      <w:r w:rsidR="009629DC" w:rsidRPr="009F3D53">
        <w:rPr>
          <w:rFonts w:ascii="Times New Roman" w:hAnsi="Times New Roman" w:cs="Times New Roman"/>
        </w:rPr>
        <w:t>conditions de vie des personnes de 60 ans ou plus</w:t>
      </w:r>
      <w:r w:rsidR="009C3197" w:rsidRPr="009F3D53">
        <w:rPr>
          <w:rFonts w:ascii="Times New Roman" w:hAnsi="Times New Roman" w:cs="Times New Roman"/>
        </w:rPr>
        <w:t xml:space="preserve"> vivant à domicile et à leurs </w:t>
      </w:r>
      <w:r w:rsidR="009629DC" w:rsidRPr="00114DAE">
        <w:rPr>
          <w:rFonts w:ascii="Times New Roman" w:hAnsi="Times New Roman" w:cs="Times New Roman"/>
        </w:rPr>
        <w:t>proches leur apport</w:t>
      </w:r>
      <w:r w:rsidRPr="00114DAE">
        <w:rPr>
          <w:rFonts w:ascii="Times New Roman" w:hAnsi="Times New Roman" w:cs="Times New Roman"/>
        </w:rPr>
        <w:t>a</w:t>
      </w:r>
      <w:r w:rsidR="009629DC" w:rsidRPr="00114DAE">
        <w:rPr>
          <w:rFonts w:ascii="Times New Roman" w:hAnsi="Times New Roman" w:cs="Times New Roman"/>
        </w:rPr>
        <w:t>nt un soutien</w:t>
      </w:r>
      <w:r w:rsidR="009F3D53" w:rsidRPr="00114DAE">
        <w:rPr>
          <w:rFonts w:ascii="Times New Roman" w:hAnsi="Times New Roman" w:cs="Times New Roman"/>
        </w:rPr>
        <w:t>.</w:t>
      </w:r>
      <w:r w:rsidRPr="00114DAE">
        <w:rPr>
          <w:rFonts w:ascii="Times New Roman" w:hAnsi="Times New Roman" w:cs="Times New Roman"/>
        </w:rPr>
        <w:t xml:space="preserve"> </w:t>
      </w:r>
      <w:r w:rsidR="009F3D53" w:rsidRPr="00114DAE">
        <w:rPr>
          <w:rFonts w:ascii="Times New Roman" w:hAnsi="Times New Roman" w:cs="Times New Roman"/>
        </w:rPr>
        <w:t>U</w:t>
      </w:r>
      <w:r w:rsidRPr="00114DAE">
        <w:rPr>
          <w:rFonts w:ascii="Times New Roman" w:hAnsi="Times New Roman" w:cs="Times New Roman"/>
        </w:rPr>
        <w:t xml:space="preserve">ne série d’entretiens semi-directifs </w:t>
      </w:r>
      <w:r w:rsidR="009F3D53" w:rsidRPr="00114DAE">
        <w:rPr>
          <w:rFonts w:ascii="Times New Roman" w:hAnsi="Times New Roman" w:cs="Times New Roman"/>
        </w:rPr>
        <w:t xml:space="preserve">(25) </w:t>
      </w:r>
      <w:r w:rsidRPr="00114DAE">
        <w:rPr>
          <w:rFonts w:ascii="Times New Roman" w:hAnsi="Times New Roman" w:cs="Times New Roman"/>
        </w:rPr>
        <w:t>ont pu être menés</w:t>
      </w:r>
      <w:r w:rsidR="00737681" w:rsidRPr="00114DAE">
        <w:rPr>
          <w:rFonts w:ascii="Times New Roman" w:hAnsi="Times New Roman" w:cs="Times New Roman"/>
        </w:rPr>
        <w:t xml:space="preserve"> en 2017 </w:t>
      </w:r>
      <w:r w:rsidRPr="00114DAE">
        <w:rPr>
          <w:rFonts w:ascii="Times New Roman" w:hAnsi="Times New Roman" w:cs="Times New Roman"/>
        </w:rPr>
        <w:t>dans</w:t>
      </w:r>
      <w:r w:rsidRPr="009F3D53">
        <w:rPr>
          <w:rFonts w:ascii="Times New Roman" w:hAnsi="Times New Roman" w:cs="Times New Roman"/>
        </w:rPr>
        <w:t xml:space="preserve"> des </w:t>
      </w:r>
      <w:r w:rsidR="009629DC" w:rsidRPr="009F3D53">
        <w:rPr>
          <w:rFonts w:ascii="Times New Roman" w:hAnsi="Times New Roman" w:cs="Times New Roman"/>
        </w:rPr>
        <w:t xml:space="preserve">ménages de deux personnes vivant en couple, auprès de séniors aidés par leur conjoint </w:t>
      </w:r>
      <w:r w:rsidRPr="009F3D53">
        <w:rPr>
          <w:rFonts w:ascii="Times New Roman" w:hAnsi="Times New Roman" w:cs="Times New Roman"/>
        </w:rPr>
        <w:t>et/</w:t>
      </w:r>
      <w:r w:rsidR="009629DC" w:rsidRPr="009F3D53">
        <w:rPr>
          <w:rFonts w:ascii="Times New Roman" w:hAnsi="Times New Roman" w:cs="Times New Roman"/>
        </w:rPr>
        <w:t>ou d’aidants auprès de leur conjoint</w:t>
      </w:r>
      <w:r w:rsidRPr="009F3D53">
        <w:rPr>
          <w:rFonts w:ascii="Times New Roman" w:hAnsi="Times New Roman" w:cs="Times New Roman"/>
        </w:rPr>
        <w:t>, sur trois terrains distincts (Ile de France, Pays de la Loire et Hauts de France)</w:t>
      </w:r>
      <w:r w:rsidR="009629DC" w:rsidRPr="009F3D53">
        <w:rPr>
          <w:rFonts w:ascii="Times New Roman" w:hAnsi="Times New Roman" w:cs="Times New Roman"/>
        </w:rPr>
        <w:t xml:space="preserve">. </w:t>
      </w:r>
    </w:p>
    <w:sectPr w:rsidR="009629DC" w:rsidSect="00E834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3A" w:rsidRDefault="00A6483A">
      <w:pPr>
        <w:spacing w:after="0" w:line="240" w:lineRule="auto"/>
      </w:pPr>
      <w:r>
        <w:separator/>
      </w:r>
    </w:p>
  </w:endnote>
  <w:endnote w:type="continuationSeparator" w:id="0">
    <w:p w:rsidR="00A6483A" w:rsidRDefault="00A6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0011"/>
      <w:docPartObj>
        <w:docPartGallery w:val="Page Numbers (Bottom of Page)"/>
        <w:docPartUnique/>
      </w:docPartObj>
    </w:sdtPr>
    <w:sdtEndPr/>
    <w:sdtContent>
      <w:p w:rsidR="0075577E" w:rsidRDefault="0029327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77E" w:rsidRDefault="00A648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3A" w:rsidRDefault="00A6483A">
      <w:pPr>
        <w:spacing w:after="0" w:line="240" w:lineRule="auto"/>
      </w:pPr>
      <w:r>
        <w:separator/>
      </w:r>
    </w:p>
  </w:footnote>
  <w:footnote w:type="continuationSeparator" w:id="0">
    <w:p w:rsidR="00A6483A" w:rsidRDefault="00A64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76"/>
    <w:rsid w:val="00047EF3"/>
    <w:rsid w:val="00095F9E"/>
    <w:rsid w:val="00114DAE"/>
    <w:rsid w:val="00175070"/>
    <w:rsid w:val="001C1DA5"/>
    <w:rsid w:val="001F5319"/>
    <w:rsid w:val="00226744"/>
    <w:rsid w:val="00231276"/>
    <w:rsid w:val="00293276"/>
    <w:rsid w:val="002A0346"/>
    <w:rsid w:val="003602D1"/>
    <w:rsid w:val="0036595C"/>
    <w:rsid w:val="004A1426"/>
    <w:rsid w:val="004F56AC"/>
    <w:rsid w:val="00563C75"/>
    <w:rsid w:val="005923B8"/>
    <w:rsid w:val="005E7CAE"/>
    <w:rsid w:val="005F565B"/>
    <w:rsid w:val="00661B82"/>
    <w:rsid w:val="00717578"/>
    <w:rsid w:val="00734B93"/>
    <w:rsid w:val="00737681"/>
    <w:rsid w:val="007A0EA5"/>
    <w:rsid w:val="007C156B"/>
    <w:rsid w:val="007E5C64"/>
    <w:rsid w:val="007F2ADC"/>
    <w:rsid w:val="00814FFF"/>
    <w:rsid w:val="008A237A"/>
    <w:rsid w:val="009172CF"/>
    <w:rsid w:val="00943525"/>
    <w:rsid w:val="009629DC"/>
    <w:rsid w:val="009C3197"/>
    <w:rsid w:val="009D4242"/>
    <w:rsid w:val="009F3D53"/>
    <w:rsid w:val="00A0442E"/>
    <w:rsid w:val="00A54F47"/>
    <w:rsid w:val="00A6483A"/>
    <w:rsid w:val="00AA68D6"/>
    <w:rsid w:val="00B27B08"/>
    <w:rsid w:val="00C92C92"/>
    <w:rsid w:val="00CB1CFD"/>
    <w:rsid w:val="00CD7371"/>
    <w:rsid w:val="00D24729"/>
    <w:rsid w:val="00E97F3F"/>
    <w:rsid w:val="00EC17A0"/>
    <w:rsid w:val="00F53C07"/>
    <w:rsid w:val="00F9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2932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932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93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276"/>
  </w:style>
  <w:style w:type="character" w:styleId="Marquedecommentaire">
    <w:name w:val="annotation reference"/>
    <w:basedOn w:val="Policepardfaut"/>
    <w:uiPriority w:val="99"/>
    <w:semiHidden/>
    <w:unhideWhenUsed/>
    <w:rsid w:val="00D247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47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7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A68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6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m1290897213260718772object">
    <w:name w:val="m_1290897213260718772object"/>
    <w:basedOn w:val="Policepardfaut"/>
    <w:rsid w:val="00AA68D6"/>
  </w:style>
  <w:style w:type="character" w:styleId="lev">
    <w:name w:val="Strong"/>
    <w:basedOn w:val="Policepardfaut"/>
    <w:uiPriority w:val="22"/>
    <w:qFormat/>
    <w:rsid w:val="009629DC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595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595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2932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932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93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276"/>
  </w:style>
  <w:style w:type="character" w:styleId="Marquedecommentaire">
    <w:name w:val="annotation reference"/>
    <w:basedOn w:val="Policepardfaut"/>
    <w:uiPriority w:val="99"/>
    <w:semiHidden/>
    <w:unhideWhenUsed/>
    <w:rsid w:val="00D247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47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7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A68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6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m1290897213260718772object">
    <w:name w:val="m_1290897213260718772object"/>
    <w:basedOn w:val="Policepardfaut"/>
    <w:rsid w:val="00AA68D6"/>
  </w:style>
  <w:style w:type="character" w:styleId="lev">
    <w:name w:val="Strong"/>
    <w:basedOn w:val="Policepardfaut"/>
    <w:uiPriority w:val="22"/>
    <w:qFormat/>
    <w:rsid w:val="009629DC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595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595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CFFA-61D2-4A10-A766-C7F67B35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Z017151</dc:creator>
  <cp:lastModifiedBy>Z017151</cp:lastModifiedBy>
  <cp:revision>2</cp:revision>
  <cp:lastPrinted>2017-09-28T15:09:00Z</cp:lastPrinted>
  <dcterms:created xsi:type="dcterms:W3CDTF">2017-10-02T08:08:00Z</dcterms:created>
  <dcterms:modified xsi:type="dcterms:W3CDTF">2017-10-02T08:08:00Z</dcterms:modified>
</cp:coreProperties>
</file>